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C04AD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14:paraId="77FC257B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НАЧАЛЕ ВЫПОЛНЕНИЯ КОМПЛЕКСНЫХ КАДАСТРОВЫХ РАБОТ</w:t>
      </w:r>
    </w:p>
    <w:p w14:paraId="1F36C836" w14:textId="77777777" w:rsidR="006F444B" w:rsidRPr="00F85B6F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5B24F7" w14:textId="77777777" w:rsidR="001F2BB9" w:rsidRPr="0089248C" w:rsidRDefault="006F444B" w:rsidP="001F2BB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85B6F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F85B6F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F85B6F">
        <w:rPr>
          <w:rFonts w:ascii="Times New Roman" w:eastAsia="Times New Roman" w:hAnsi="Times New Roman" w:cs="Times New Roman"/>
          <w:lang w:eastAsia="ru-RU"/>
        </w:rPr>
        <w:t>3</w:t>
      </w:r>
      <w:r w:rsidR="00051A50" w:rsidRPr="00F85B6F">
        <w:rPr>
          <w:rFonts w:ascii="Times New Roman" w:eastAsia="Times New Roman" w:hAnsi="Times New Roman" w:cs="Times New Roman"/>
          <w:lang w:eastAsia="ru-RU"/>
        </w:rPr>
        <w:t>1</w:t>
      </w:r>
      <w:r w:rsidR="006B2A98" w:rsidRPr="00F85B6F">
        <w:rPr>
          <w:rFonts w:ascii="Times New Roman" w:eastAsia="Times New Roman" w:hAnsi="Times New Roman" w:cs="Times New Roman"/>
          <w:lang w:eastAsia="ru-RU"/>
        </w:rPr>
        <w:t>.</w:t>
      </w:r>
      <w:r w:rsidR="006224FB" w:rsidRPr="00F85B6F">
        <w:rPr>
          <w:rFonts w:ascii="Times New Roman" w:eastAsia="Times New Roman" w:hAnsi="Times New Roman" w:cs="Times New Roman"/>
          <w:lang w:eastAsia="ru-RU"/>
        </w:rPr>
        <w:t>01</w:t>
      </w:r>
      <w:r w:rsidR="006B2A98" w:rsidRPr="00F85B6F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F85B6F">
        <w:rPr>
          <w:rFonts w:ascii="Times New Roman" w:eastAsia="Times New Roman" w:hAnsi="Times New Roman" w:cs="Times New Roman"/>
          <w:lang w:eastAsia="ru-RU"/>
        </w:rPr>
        <w:t>25</w:t>
      </w:r>
      <w:r w:rsidR="006B2A98" w:rsidRPr="00F85B6F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F85B6F">
        <w:rPr>
          <w:rFonts w:ascii="Times New Roman" w:eastAsia="Times New Roman" w:hAnsi="Times New Roman" w:cs="Times New Roman"/>
          <w:lang w:eastAsia="ru-RU"/>
        </w:rPr>
        <w:t>01</w:t>
      </w:r>
      <w:r w:rsidR="006B2A98" w:rsidRPr="00F85B6F">
        <w:rPr>
          <w:rFonts w:ascii="Times New Roman" w:eastAsia="Times New Roman" w:hAnsi="Times New Roman" w:cs="Times New Roman"/>
          <w:lang w:eastAsia="ru-RU"/>
        </w:rPr>
        <w:t>.</w:t>
      </w:r>
      <w:r w:rsidR="006224FB" w:rsidRPr="00F85B6F">
        <w:rPr>
          <w:rFonts w:ascii="Times New Roman" w:eastAsia="Times New Roman" w:hAnsi="Times New Roman" w:cs="Times New Roman"/>
          <w:lang w:eastAsia="ru-RU"/>
        </w:rPr>
        <w:t>12</w:t>
      </w:r>
      <w:r w:rsidR="006B2A98" w:rsidRPr="00F85B6F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F85B6F">
        <w:rPr>
          <w:rFonts w:ascii="Times New Roman" w:eastAsia="Times New Roman" w:hAnsi="Times New Roman" w:cs="Times New Roman"/>
          <w:lang w:eastAsia="ru-RU"/>
        </w:rPr>
        <w:t>5</w:t>
      </w:r>
      <w:r w:rsidR="006B2A98" w:rsidRPr="00F85B6F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F85B6F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F85B6F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F85B6F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F85B6F">
        <w:rPr>
          <w:rFonts w:ascii="Times New Roman" w:eastAsia="Times New Roman" w:hAnsi="Times New Roman" w:cs="Times New Roman"/>
          <w:lang w:eastAsia="ru-RU"/>
        </w:rPr>
        <w:t>е</w:t>
      </w:r>
      <w:r w:rsidR="00CD7BC7" w:rsidRPr="00F85B6F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F85B6F">
        <w:rPr>
          <w:rFonts w:ascii="Times New Roman" w:eastAsia="Times New Roman" w:hAnsi="Times New Roman" w:cs="Times New Roman"/>
          <w:lang w:eastAsia="ru-RU"/>
        </w:rPr>
        <w:t>е</w:t>
      </w:r>
      <w:r w:rsidR="00CD7BC7" w:rsidRPr="00F85B6F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F85B6F">
        <w:rPr>
          <w:rFonts w:ascii="Times New Roman" w:eastAsia="Times New Roman" w:hAnsi="Times New Roman" w:cs="Times New Roman"/>
          <w:lang w:eastAsia="ru-RU"/>
        </w:rPr>
        <w:t>е</w:t>
      </w:r>
      <w:r w:rsidR="00CD7BC7" w:rsidRPr="00F85B6F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F85B6F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F85B6F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F85B6F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E02" w:rsidRPr="00F85B6F">
        <w:rPr>
          <w:rFonts w:ascii="Times New Roman" w:eastAsia="Times New Roman" w:hAnsi="Times New Roman" w:cs="Times New Roman"/>
          <w:lang w:eastAsia="ru-RU"/>
        </w:rPr>
        <w:t>СНТ «</w:t>
      </w:r>
      <w:r w:rsidR="00A210C3" w:rsidRPr="00F85B6F">
        <w:rPr>
          <w:rFonts w:ascii="Times New Roman" w:eastAsia="Times New Roman" w:hAnsi="Times New Roman" w:cs="Times New Roman"/>
          <w:lang w:eastAsia="ru-RU"/>
        </w:rPr>
        <w:t>Мечта</w:t>
      </w:r>
      <w:r w:rsidR="00246E02" w:rsidRPr="00F85B6F">
        <w:rPr>
          <w:rFonts w:ascii="Times New Roman" w:eastAsia="Times New Roman" w:hAnsi="Times New Roman" w:cs="Times New Roman"/>
          <w:lang w:eastAsia="ru-RU"/>
        </w:rPr>
        <w:t>»</w:t>
      </w:r>
      <w:r w:rsidR="001856BB" w:rsidRPr="00F85B6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F85B6F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F85B6F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A210C3" w:rsidRPr="00F85B6F">
        <w:rPr>
          <w:rFonts w:ascii="Times New Roman" w:eastAsia="Times New Roman" w:hAnsi="Times New Roman" w:cs="Times New Roman"/>
          <w:b/>
          <w:bCs/>
          <w:lang w:eastAsia="ru-RU"/>
        </w:rPr>
        <w:t>77:22:0040411</w:t>
      </w:r>
      <w:r w:rsidRPr="00F85B6F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F2BB9" w:rsidRPr="0089248C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</w:t>
      </w:r>
      <w:r w:rsidR="001F2BB9">
        <w:rPr>
          <w:rFonts w:ascii="Times New Roman" w:eastAsia="Times New Roman" w:hAnsi="Times New Roman" w:cs="Times New Roman"/>
          <w:lang w:eastAsia="ru-RU"/>
        </w:rPr>
        <w:br/>
      </w:r>
      <w:r w:rsidR="001F2BB9" w:rsidRPr="0089248C">
        <w:rPr>
          <w:rFonts w:ascii="Times New Roman" w:eastAsia="Times New Roman" w:hAnsi="Times New Roman" w:cs="Times New Roman"/>
          <w:lang w:eastAsia="ru-RU"/>
        </w:rPr>
        <w:t xml:space="preserve">с государственным контрактом от 28.01.2025 № 1-25Б, заключенным: </w:t>
      </w:r>
    </w:p>
    <w:p w14:paraId="2FA60341" w14:textId="77777777" w:rsidR="001F2BB9" w:rsidRPr="00913E07" w:rsidRDefault="001F2BB9" w:rsidP="001F2B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г. Москва, 1-й Красногвардейский проезд, д. 21, стр. 1, адрес электронной почты: dgi@mos.ru, номер контактного телефона: </w:t>
      </w:r>
      <w:r w:rsidRPr="00913E07">
        <w:rPr>
          <w:rFonts w:ascii="Times New Roman" w:eastAsia="Times New Roman" w:hAnsi="Times New Roman" w:cs="Times New Roman"/>
          <w:lang w:eastAsia="ru-RU"/>
        </w:rPr>
        <w:t>+7(495) 957-75-00 (36-493, 21-635)</w:t>
      </w:r>
    </w:p>
    <w:p w14:paraId="0ED7A131" w14:textId="77777777" w:rsidR="001F2BB9" w:rsidRPr="00913E07" w:rsidRDefault="001F2BB9" w:rsidP="001F2B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89248C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89248C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89248C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val="en-US" w:eastAsia="ru-RU"/>
        </w:rPr>
        <w:t>;</w:t>
      </w:r>
    </w:p>
    <w:p w14:paraId="014FA0B5" w14:textId="77777777" w:rsidR="001F2BB9" w:rsidRPr="0089248C" w:rsidRDefault="001F2BB9" w:rsidP="001F2B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89248C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14:paraId="66D4F34D" w14:textId="77777777" w:rsidR="001F2BB9" w:rsidRPr="00913E07" w:rsidRDefault="001F2BB9" w:rsidP="001F2B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3E07">
        <w:rPr>
          <w:rFonts w:ascii="Times New Roman" w:eastAsia="Times New Roman" w:hAnsi="Times New Roman" w:cs="Times New Roman"/>
          <w:lang w:eastAsia="ru-RU"/>
        </w:rPr>
        <w:t>Ассоциация СРО «ОПКД»;</w:t>
      </w:r>
    </w:p>
    <w:p w14:paraId="1286CFFB" w14:textId="77777777" w:rsidR="001F2BB9" w:rsidRPr="00913E07" w:rsidRDefault="001F2BB9" w:rsidP="001F2B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13E07">
        <w:rPr>
          <w:rFonts w:ascii="Times New Roman" w:eastAsia="Times New Roman" w:hAnsi="Times New Roman" w:cs="Times New Roman"/>
          <w:lang w:eastAsia="ru-RU"/>
        </w:rPr>
        <w:t>реестре членов саморегулируемой организации кадастровых инженеров: 1455;</w:t>
      </w:r>
    </w:p>
    <w:p w14:paraId="58E58A8D" w14:textId="77777777" w:rsidR="001F2BB9" w:rsidRPr="00913E07" w:rsidRDefault="001F2BB9" w:rsidP="001F2B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14:paraId="7901302A" w14:textId="77777777" w:rsidR="001F2BB9" w:rsidRPr="00913E07" w:rsidRDefault="001F2BB9" w:rsidP="001F2B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почтовый адрес: 108813, г. Москва, п. Московский, г. Московский, ул. Хабарова, д. 2, оф. 307;</w:t>
      </w:r>
    </w:p>
    <w:p w14:paraId="3DA1BF82" w14:textId="77777777" w:rsidR="001F2BB9" w:rsidRPr="00913E07" w:rsidRDefault="001F2BB9" w:rsidP="001F2B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@mail.ru;</w:t>
      </w:r>
    </w:p>
    <w:p w14:paraId="013CA8A2" w14:textId="77777777" w:rsidR="001F2BB9" w:rsidRPr="00913E07" w:rsidRDefault="001F2BB9" w:rsidP="001F2B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номер контактного телефона: +7(922) 580-51-17.</w:t>
      </w:r>
    </w:p>
    <w:bookmarkEnd w:id="1"/>
    <w:bookmarkEnd w:id="3"/>
    <w:p w14:paraId="0F1E107E" w14:textId="77777777" w:rsidR="001F2BB9" w:rsidRPr="00913E07" w:rsidRDefault="001F2BB9" w:rsidP="001F2BB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>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0F6B69C0" w14:textId="77777777" w:rsidR="001F2BB9" w:rsidRPr="0089248C" w:rsidRDefault="001F2BB9" w:rsidP="001F2BB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обременение объекта недвижимости (далее – контактный адрес правообладателя), для внесения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в Единый государственный реестр недвижимости сведений о контактном адресе правообладателя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</w:t>
      </w:r>
      <w:r w:rsidRPr="0089248C">
        <w:rPr>
          <w:rFonts w:ascii="Times New Roman" w:eastAsia="Times New Roman" w:hAnsi="Times New Roman" w:cs="Times New Roman"/>
          <w:lang w:eastAsia="ru-RU"/>
        </w:rPr>
        <w:t>заседания согласительной комиссии по вопросу согласования местоположения границ земельных участков.</w:t>
      </w:r>
    </w:p>
    <w:p w14:paraId="26C49DAA" w14:textId="77777777" w:rsidR="001F2BB9" w:rsidRPr="0089248C" w:rsidRDefault="001F2BB9" w:rsidP="001F2BB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5FE159B6" w14:textId="77777777" w:rsidR="001F2BB9" w:rsidRPr="0089248C" w:rsidRDefault="001F2BB9" w:rsidP="001F2BB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14:paraId="4F31EF6A" w14:textId="633B803B" w:rsidR="006F444B" w:rsidRPr="00F85B6F" w:rsidRDefault="006F444B" w:rsidP="001F2BB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F85B6F" w14:paraId="5790FCBA" w14:textId="77777777" w:rsidTr="00654C60">
        <w:tc>
          <w:tcPr>
            <w:tcW w:w="567" w:type="dxa"/>
            <w:vAlign w:val="center"/>
          </w:tcPr>
          <w:p w14:paraId="49BA8F6C" w14:textId="77777777" w:rsidR="006F444B" w:rsidRPr="00F85B6F" w:rsidRDefault="006F444B" w:rsidP="006F444B">
            <w:pPr>
              <w:jc w:val="center"/>
              <w:rPr>
                <w:sz w:val="22"/>
                <w:szCs w:val="22"/>
              </w:rPr>
            </w:pPr>
            <w:r w:rsidRPr="00F85B6F">
              <w:rPr>
                <w:sz w:val="22"/>
                <w:szCs w:val="22"/>
              </w:rPr>
              <w:t>№</w:t>
            </w:r>
            <w:r w:rsidRPr="00F85B6F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14:paraId="151CFAE1" w14:textId="77777777" w:rsidR="006F444B" w:rsidRPr="00F85B6F" w:rsidRDefault="006F444B" w:rsidP="006F444B">
            <w:pPr>
              <w:jc w:val="center"/>
              <w:rPr>
                <w:sz w:val="22"/>
                <w:szCs w:val="22"/>
              </w:rPr>
            </w:pPr>
            <w:r w:rsidRPr="00F85B6F">
              <w:rPr>
                <w:sz w:val="22"/>
                <w:szCs w:val="22"/>
              </w:rPr>
              <w:t>Место выполнения</w:t>
            </w:r>
            <w:r w:rsidRPr="00F85B6F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14:paraId="13D138A5" w14:textId="77777777" w:rsidR="006F444B" w:rsidRPr="00F85B6F" w:rsidRDefault="006F444B" w:rsidP="006F444B">
            <w:pPr>
              <w:jc w:val="center"/>
              <w:rPr>
                <w:sz w:val="22"/>
                <w:szCs w:val="22"/>
              </w:rPr>
            </w:pPr>
            <w:r w:rsidRPr="00F85B6F">
              <w:rPr>
                <w:sz w:val="22"/>
                <w:szCs w:val="22"/>
              </w:rPr>
              <w:t>Время выполнения </w:t>
            </w:r>
          </w:p>
          <w:p w14:paraId="5C76E08A" w14:textId="77777777" w:rsidR="006F444B" w:rsidRPr="00F85B6F" w:rsidRDefault="006F444B" w:rsidP="006F444B">
            <w:pPr>
              <w:jc w:val="center"/>
              <w:rPr>
                <w:sz w:val="22"/>
                <w:szCs w:val="22"/>
              </w:rPr>
            </w:pPr>
            <w:r w:rsidRPr="00F85B6F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F85B6F" w14:paraId="6AA5A8EF" w14:textId="77777777" w:rsidTr="00654C60">
        <w:trPr>
          <w:trHeight w:val="480"/>
        </w:trPr>
        <w:tc>
          <w:tcPr>
            <w:tcW w:w="567" w:type="dxa"/>
            <w:vAlign w:val="center"/>
          </w:tcPr>
          <w:p w14:paraId="703C494E" w14:textId="77777777" w:rsidR="006F444B" w:rsidRPr="00F85B6F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14:paraId="53D51817" w14:textId="2D47E8FC" w:rsidR="006F444B" w:rsidRPr="00F85B6F" w:rsidRDefault="00E54C1A" w:rsidP="006F444B">
            <w:pPr>
              <w:rPr>
                <w:sz w:val="22"/>
                <w:szCs w:val="22"/>
              </w:rPr>
            </w:pPr>
            <w:r w:rsidRPr="00F85B6F">
              <w:rPr>
                <w:sz w:val="22"/>
                <w:szCs w:val="22"/>
              </w:rPr>
              <w:t xml:space="preserve">город Москва, внутригородское муниципальное образование – муниципальный округ Вороново в городе Москве, </w:t>
            </w:r>
            <w:r w:rsidR="00246E02" w:rsidRPr="00F85B6F">
              <w:rPr>
                <w:sz w:val="22"/>
                <w:szCs w:val="22"/>
              </w:rPr>
              <w:t>СНТ «</w:t>
            </w:r>
            <w:r w:rsidR="00A210C3" w:rsidRPr="00F85B6F">
              <w:rPr>
                <w:sz w:val="22"/>
                <w:szCs w:val="22"/>
              </w:rPr>
              <w:t>Мечта</w:t>
            </w:r>
            <w:r w:rsidR="00246E02" w:rsidRPr="00F85B6F">
              <w:rPr>
                <w:sz w:val="22"/>
                <w:szCs w:val="22"/>
              </w:rPr>
              <w:t>»</w:t>
            </w:r>
            <w:r w:rsidR="00E07E52" w:rsidRPr="00F85B6F">
              <w:rPr>
                <w:sz w:val="22"/>
                <w:szCs w:val="22"/>
              </w:rPr>
              <w:t xml:space="preserve"> </w:t>
            </w:r>
            <w:r w:rsidRPr="00F85B6F">
              <w:rPr>
                <w:sz w:val="22"/>
                <w:szCs w:val="22"/>
              </w:rPr>
              <w:t xml:space="preserve">в границах кадастрового квартала </w:t>
            </w:r>
            <w:r w:rsidR="00A210C3" w:rsidRPr="00F85B6F">
              <w:rPr>
                <w:b/>
                <w:bCs/>
                <w:sz w:val="22"/>
                <w:szCs w:val="22"/>
              </w:rPr>
              <w:t>77:22:0040411</w:t>
            </w:r>
          </w:p>
        </w:tc>
        <w:tc>
          <w:tcPr>
            <w:tcW w:w="4706" w:type="dxa"/>
            <w:vAlign w:val="center"/>
          </w:tcPr>
          <w:p w14:paraId="310A13C8" w14:textId="77777777" w:rsidR="006F444B" w:rsidRPr="00F85B6F" w:rsidRDefault="006A0C95" w:rsidP="006F444B">
            <w:pPr>
              <w:jc w:val="center"/>
              <w:rPr>
                <w:sz w:val="22"/>
                <w:szCs w:val="22"/>
              </w:rPr>
            </w:pPr>
            <w:r w:rsidRPr="00F85B6F">
              <w:rPr>
                <w:sz w:val="22"/>
                <w:szCs w:val="22"/>
              </w:rPr>
              <w:t xml:space="preserve">с </w:t>
            </w:r>
            <w:r w:rsidR="00176A1F" w:rsidRPr="00F85B6F">
              <w:rPr>
                <w:sz w:val="22"/>
                <w:szCs w:val="22"/>
              </w:rPr>
              <w:t>3</w:t>
            </w:r>
            <w:r w:rsidR="00C33710" w:rsidRPr="00F85B6F">
              <w:rPr>
                <w:sz w:val="22"/>
                <w:szCs w:val="22"/>
              </w:rPr>
              <w:t>1</w:t>
            </w:r>
            <w:r w:rsidRPr="00F85B6F">
              <w:rPr>
                <w:sz w:val="22"/>
                <w:szCs w:val="22"/>
              </w:rPr>
              <w:t>.</w:t>
            </w:r>
            <w:r w:rsidR="00176A1F" w:rsidRPr="00F85B6F">
              <w:rPr>
                <w:sz w:val="22"/>
                <w:szCs w:val="22"/>
              </w:rPr>
              <w:t>01</w:t>
            </w:r>
            <w:r w:rsidRPr="00F85B6F">
              <w:rPr>
                <w:sz w:val="22"/>
                <w:szCs w:val="22"/>
              </w:rPr>
              <w:t>.20</w:t>
            </w:r>
            <w:r w:rsidR="00176A1F" w:rsidRPr="00F85B6F">
              <w:rPr>
                <w:sz w:val="22"/>
                <w:szCs w:val="22"/>
              </w:rPr>
              <w:t>25</w:t>
            </w:r>
            <w:r w:rsidRPr="00F85B6F">
              <w:rPr>
                <w:sz w:val="22"/>
                <w:szCs w:val="22"/>
              </w:rPr>
              <w:t xml:space="preserve"> по </w:t>
            </w:r>
            <w:r w:rsidR="00176A1F" w:rsidRPr="00F85B6F">
              <w:rPr>
                <w:sz w:val="22"/>
                <w:szCs w:val="22"/>
              </w:rPr>
              <w:t>01</w:t>
            </w:r>
            <w:r w:rsidRPr="00F85B6F">
              <w:rPr>
                <w:sz w:val="22"/>
                <w:szCs w:val="22"/>
              </w:rPr>
              <w:t>.</w:t>
            </w:r>
            <w:r w:rsidR="00176A1F" w:rsidRPr="00F85B6F">
              <w:rPr>
                <w:sz w:val="22"/>
                <w:szCs w:val="22"/>
              </w:rPr>
              <w:t>12</w:t>
            </w:r>
            <w:r w:rsidRPr="00F85B6F">
              <w:rPr>
                <w:sz w:val="22"/>
                <w:szCs w:val="22"/>
              </w:rPr>
              <w:t>.20</w:t>
            </w:r>
            <w:r w:rsidR="00176A1F" w:rsidRPr="00F85B6F">
              <w:rPr>
                <w:sz w:val="22"/>
                <w:szCs w:val="22"/>
              </w:rPr>
              <w:t>25</w:t>
            </w:r>
          </w:p>
        </w:tc>
      </w:tr>
    </w:tbl>
    <w:p w14:paraId="704ECB63" w14:textId="77777777" w:rsid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444B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12DB1" w14:textId="77777777" w:rsidR="00396896" w:rsidRDefault="00396896" w:rsidP="006F444B">
      <w:pPr>
        <w:spacing w:after="0" w:line="240" w:lineRule="auto"/>
      </w:pPr>
      <w:r>
        <w:separator/>
      </w:r>
    </w:p>
  </w:endnote>
  <w:endnote w:type="continuationSeparator" w:id="0">
    <w:p w14:paraId="146F1AD4" w14:textId="77777777" w:rsidR="00396896" w:rsidRDefault="00396896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0D644" w14:textId="77777777" w:rsidR="00396896" w:rsidRDefault="00396896" w:rsidP="006F444B">
      <w:pPr>
        <w:spacing w:after="0" w:line="240" w:lineRule="auto"/>
      </w:pPr>
      <w:r>
        <w:separator/>
      </w:r>
    </w:p>
  </w:footnote>
  <w:footnote w:type="continuationSeparator" w:id="0">
    <w:p w14:paraId="200C3142" w14:textId="77777777" w:rsidR="00396896" w:rsidRDefault="00396896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03870"/>
    <w:rsid w:val="000428D4"/>
    <w:rsid w:val="00042C48"/>
    <w:rsid w:val="00051A50"/>
    <w:rsid w:val="00062A60"/>
    <w:rsid w:val="00076B28"/>
    <w:rsid w:val="000C7C32"/>
    <w:rsid w:val="000E3A31"/>
    <w:rsid w:val="00176A1F"/>
    <w:rsid w:val="001856BB"/>
    <w:rsid w:val="001F2BB9"/>
    <w:rsid w:val="00246E02"/>
    <w:rsid w:val="0029178D"/>
    <w:rsid w:val="002E18DE"/>
    <w:rsid w:val="002F2F98"/>
    <w:rsid w:val="002F4343"/>
    <w:rsid w:val="00391BD6"/>
    <w:rsid w:val="00396896"/>
    <w:rsid w:val="003A5CDD"/>
    <w:rsid w:val="003E700B"/>
    <w:rsid w:val="00425E34"/>
    <w:rsid w:val="00493F14"/>
    <w:rsid w:val="004A7DE8"/>
    <w:rsid w:val="004C2AE3"/>
    <w:rsid w:val="00552A12"/>
    <w:rsid w:val="005650D5"/>
    <w:rsid w:val="006224FB"/>
    <w:rsid w:val="00657383"/>
    <w:rsid w:val="0069252B"/>
    <w:rsid w:val="006A0C95"/>
    <w:rsid w:val="006B2A98"/>
    <w:rsid w:val="006B673D"/>
    <w:rsid w:val="006C0716"/>
    <w:rsid w:val="006F444B"/>
    <w:rsid w:val="00795A9A"/>
    <w:rsid w:val="007E373B"/>
    <w:rsid w:val="0090361B"/>
    <w:rsid w:val="00947168"/>
    <w:rsid w:val="0095339D"/>
    <w:rsid w:val="00973593"/>
    <w:rsid w:val="00A210C3"/>
    <w:rsid w:val="00A92244"/>
    <w:rsid w:val="00AF0AD3"/>
    <w:rsid w:val="00B145FE"/>
    <w:rsid w:val="00B94F83"/>
    <w:rsid w:val="00BC0AF4"/>
    <w:rsid w:val="00BE1AB7"/>
    <w:rsid w:val="00C055E0"/>
    <w:rsid w:val="00C077D6"/>
    <w:rsid w:val="00C33710"/>
    <w:rsid w:val="00C5729C"/>
    <w:rsid w:val="00CA6076"/>
    <w:rsid w:val="00CD7BC7"/>
    <w:rsid w:val="00CE6550"/>
    <w:rsid w:val="00D223CB"/>
    <w:rsid w:val="00D25704"/>
    <w:rsid w:val="00D433B3"/>
    <w:rsid w:val="00DF69C7"/>
    <w:rsid w:val="00E07E52"/>
    <w:rsid w:val="00E21A48"/>
    <w:rsid w:val="00E46265"/>
    <w:rsid w:val="00E54C1A"/>
    <w:rsid w:val="00E83ABF"/>
    <w:rsid w:val="00E90E91"/>
    <w:rsid w:val="00F54CD2"/>
    <w:rsid w:val="00F85B6F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8A964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F85B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Жолобов Илья Юрьевич</cp:lastModifiedBy>
  <cp:revision>29</cp:revision>
  <cp:lastPrinted>2024-12-03T09:40:00Z</cp:lastPrinted>
  <dcterms:created xsi:type="dcterms:W3CDTF">2024-01-19T11:20:00Z</dcterms:created>
  <dcterms:modified xsi:type="dcterms:W3CDTF">2025-01-29T13:33:00Z</dcterms:modified>
</cp:coreProperties>
</file>